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0A9C" w14:textId="4A9FA601" w:rsidR="00AE5341" w:rsidRPr="00FF6910" w:rsidRDefault="00FF6910">
      <w:pPr>
        <w:rPr>
          <w:sz w:val="28"/>
          <w:szCs w:val="28"/>
        </w:rPr>
      </w:pPr>
      <w:r w:rsidRPr="00FF6910">
        <w:rPr>
          <w:sz w:val="28"/>
          <w:szCs w:val="28"/>
        </w:rPr>
        <w:t>Blue Line Doodles of Arizona</w:t>
      </w:r>
    </w:p>
    <w:p w14:paraId="718E7836" w14:textId="33B66B22" w:rsidR="00CC5A5E" w:rsidRPr="00FF6910" w:rsidRDefault="00AE5341" w:rsidP="004E527A">
      <w:pPr>
        <w:rPr>
          <w:rFonts w:ascii="Times New Roman" w:hAnsi="Times New Roman" w:cs="Times New Roman"/>
          <w:sz w:val="24"/>
          <w:szCs w:val="24"/>
        </w:rPr>
      </w:pPr>
      <w:r w:rsidRPr="00FF6910">
        <w:rPr>
          <w:rFonts w:ascii="Times New Roman" w:hAnsi="Times New Roman" w:cs="Times New Roman"/>
          <w:sz w:val="24"/>
          <w:szCs w:val="24"/>
        </w:rPr>
        <w:t>2 YEAR</w:t>
      </w:r>
      <w:r w:rsidR="00C8601C" w:rsidRPr="00FF6910">
        <w:rPr>
          <w:rFonts w:ascii="Times New Roman" w:hAnsi="Times New Roman" w:cs="Times New Roman"/>
          <w:sz w:val="24"/>
          <w:szCs w:val="24"/>
        </w:rPr>
        <w:t xml:space="preserve"> HEALTH WARRANTY</w:t>
      </w:r>
    </w:p>
    <w:p w14:paraId="01A69825" w14:textId="4211935C" w:rsidR="00CC5A5E" w:rsidRPr="00FF6910" w:rsidRDefault="00CC5A5E" w:rsidP="00FF6910">
      <w:pPr>
        <w:pStyle w:val="font8"/>
        <w:spacing w:before="0" w:beforeAutospacing="0" w:after="0" w:afterAutospacing="0"/>
        <w:ind w:firstLine="720"/>
        <w:textAlignment w:val="baseline"/>
      </w:pPr>
      <w:r w:rsidRPr="00FF6910">
        <w:rPr>
          <w:bdr w:val="none" w:sz="0" w:space="0" w:color="auto" w:frame="1"/>
        </w:rPr>
        <w:t xml:space="preserve">We do everything within our power to breed a healthy litter of labradoodle puppies.  We guarantee that your puppy will be in good health at the time of purchase and delivery.  We will keep him/her until 8-9 weeks of age and provide veterinary exams and the first set of vaccinations. We provide a two year </w:t>
      </w:r>
      <w:r w:rsidR="00CC1BAB" w:rsidRPr="00FF6910">
        <w:rPr>
          <w:bdr w:val="none" w:sz="0" w:space="0" w:color="auto" w:frame="1"/>
        </w:rPr>
        <w:t>(24 month)</w:t>
      </w:r>
      <w:r w:rsidR="00CE62E5" w:rsidRPr="00FF6910">
        <w:rPr>
          <w:bdr w:val="none" w:sz="0" w:space="0" w:color="auto" w:frame="1"/>
        </w:rPr>
        <w:t xml:space="preserve"> </w:t>
      </w:r>
      <w:r w:rsidRPr="00FF6910">
        <w:rPr>
          <w:bdr w:val="none" w:sz="0" w:space="0" w:color="auto" w:frame="1"/>
        </w:rPr>
        <w:t xml:space="preserve">health warranty for any hereditary disorders such as hip </w:t>
      </w:r>
      <w:r w:rsidR="000334CA" w:rsidRPr="00FF6910">
        <w:rPr>
          <w:bdr w:val="none" w:sz="0" w:space="0" w:color="auto" w:frame="1"/>
        </w:rPr>
        <w:t xml:space="preserve">or </w:t>
      </w:r>
      <w:r w:rsidRPr="00FF6910">
        <w:rPr>
          <w:bdr w:val="none" w:sz="0" w:space="0" w:color="auto" w:frame="1"/>
        </w:rPr>
        <w:t>elbow dysplasia</w:t>
      </w:r>
      <w:r w:rsidR="00473B19" w:rsidRPr="00FF6910">
        <w:rPr>
          <w:bdr w:val="none" w:sz="0" w:space="0" w:color="auto" w:frame="1"/>
        </w:rPr>
        <w:t xml:space="preserve">. </w:t>
      </w:r>
      <w:r w:rsidRPr="00FF6910">
        <w:rPr>
          <w:bdr w:val="none" w:sz="0" w:space="0" w:color="auto" w:frame="1"/>
        </w:rPr>
        <w:t>We do not cover tooth issues, EXCEPT if a puppy has a base narrow canine ADULT tooth that is poking into their soft palate</w:t>
      </w:r>
      <w:r w:rsidR="00493085" w:rsidRPr="00FF6910">
        <w:rPr>
          <w:bdr w:val="none" w:sz="0" w:space="0" w:color="auto" w:frame="1"/>
        </w:rPr>
        <w:t xml:space="preserve">. </w:t>
      </w:r>
      <w:r w:rsidRPr="00FF6910">
        <w:rPr>
          <w:bdr w:val="none" w:sz="0" w:space="0" w:color="auto" w:frame="1"/>
        </w:rPr>
        <w:t xml:space="preserve"> </w:t>
      </w:r>
      <w:r w:rsidR="00914608" w:rsidRPr="00FF6910">
        <w:rPr>
          <w:bdr w:val="none" w:sz="0" w:space="0" w:color="auto" w:frame="1"/>
        </w:rPr>
        <w:t xml:space="preserve">With </w:t>
      </w:r>
      <w:r w:rsidR="00406E45" w:rsidRPr="00FF6910">
        <w:rPr>
          <w:bdr w:val="none" w:sz="0" w:space="0" w:color="auto" w:frame="1"/>
        </w:rPr>
        <w:t xml:space="preserve">documentation of </w:t>
      </w:r>
      <w:r w:rsidR="00914608" w:rsidRPr="00FF6910">
        <w:rPr>
          <w:bdr w:val="none" w:sz="0" w:space="0" w:color="auto" w:frame="1"/>
        </w:rPr>
        <w:t xml:space="preserve">diagnosis and treatment </w:t>
      </w:r>
      <w:r w:rsidR="00406E45" w:rsidRPr="00FF6910">
        <w:rPr>
          <w:bdr w:val="none" w:sz="0" w:space="0" w:color="auto" w:frame="1"/>
        </w:rPr>
        <w:t>plan w</w:t>
      </w:r>
      <w:r w:rsidRPr="00FF6910">
        <w:rPr>
          <w:bdr w:val="none" w:sz="0" w:space="0" w:color="auto" w:frame="1"/>
        </w:rPr>
        <w:t xml:space="preserve">e will cover up to $500 </w:t>
      </w:r>
      <w:r w:rsidR="00493085" w:rsidRPr="00FF6910">
        <w:rPr>
          <w:bdr w:val="none" w:sz="0" w:space="0" w:color="auto" w:frame="1"/>
        </w:rPr>
        <w:t xml:space="preserve">(paid directly to </w:t>
      </w:r>
      <w:r w:rsidR="0099219D" w:rsidRPr="00FF6910">
        <w:rPr>
          <w:bdr w:val="none" w:sz="0" w:space="0" w:color="auto" w:frame="1"/>
        </w:rPr>
        <w:t>Veterinarian of your choosing</w:t>
      </w:r>
      <w:r w:rsidR="00493085" w:rsidRPr="00FF6910">
        <w:rPr>
          <w:bdr w:val="none" w:sz="0" w:space="0" w:color="auto" w:frame="1"/>
        </w:rPr>
        <w:t>) t</w:t>
      </w:r>
      <w:r w:rsidR="00020705" w:rsidRPr="00FF6910">
        <w:rPr>
          <w:bdr w:val="none" w:sz="0" w:space="0" w:color="auto" w:frame="1"/>
        </w:rPr>
        <w:t xml:space="preserve">owards </w:t>
      </w:r>
      <w:r w:rsidR="0099219D" w:rsidRPr="00FF6910">
        <w:rPr>
          <w:bdr w:val="none" w:sz="0" w:space="0" w:color="auto" w:frame="1"/>
        </w:rPr>
        <w:t xml:space="preserve">any tooth/teeth that </w:t>
      </w:r>
      <w:r w:rsidR="00B454D2" w:rsidRPr="00FF6910">
        <w:rPr>
          <w:bdr w:val="none" w:sz="0" w:space="0" w:color="auto" w:frame="1"/>
        </w:rPr>
        <w:t>the Veterinarian deem</w:t>
      </w:r>
      <w:r w:rsidR="00DD1062" w:rsidRPr="00FF6910">
        <w:rPr>
          <w:bdr w:val="none" w:sz="0" w:space="0" w:color="auto" w:frame="1"/>
        </w:rPr>
        <w:t xml:space="preserve">s the </w:t>
      </w:r>
      <w:r w:rsidR="00840047" w:rsidRPr="00FF6910">
        <w:rPr>
          <w:bdr w:val="none" w:sz="0" w:space="0" w:color="auto" w:frame="1"/>
        </w:rPr>
        <w:t>need to</w:t>
      </w:r>
      <w:r w:rsidR="00E86CE2">
        <w:rPr>
          <w:bdr w:val="none" w:sz="0" w:space="0" w:color="auto" w:frame="1"/>
        </w:rPr>
        <w:t xml:space="preserve"> </w:t>
      </w:r>
      <w:r w:rsidR="00840047" w:rsidRPr="00FF6910">
        <w:rPr>
          <w:bdr w:val="none" w:sz="0" w:space="0" w:color="auto" w:frame="1"/>
        </w:rPr>
        <w:t>pull</w:t>
      </w:r>
      <w:r w:rsidR="00E86CE2">
        <w:rPr>
          <w:bdr w:val="none" w:sz="0" w:space="0" w:color="auto" w:frame="1"/>
        </w:rPr>
        <w:t xml:space="preserve">, </w:t>
      </w:r>
      <w:r w:rsidRPr="00FF6910">
        <w:rPr>
          <w:bdr w:val="none" w:sz="0" w:space="0" w:color="auto" w:frame="1"/>
        </w:rPr>
        <w:t xml:space="preserve">file </w:t>
      </w:r>
      <w:r w:rsidR="00FD3CA9" w:rsidRPr="00FF6910">
        <w:rPr>
          <w:bdr w:val="none" w:sz="0" w:space="0" w:color="auto" w:frame="1"/>
        </w:rPr>
        <w:t>or ca</w:t>
      </w:r>
      <w:r w:rsidRPr="00FF6910">
        <w:rPr>
          <w:bdr w:val="none" w:sz="0" w:space="0" w:color="auto" w:frame="1"/>
        </w:rPr>
        <w:t>p</w:t>
      </w:r>
      <w:r w:rsidR="00E86CE2">
        <w:rPr>
          <w:bdr w:val="none" w:sz="0" w:space="0" w:color="auto" w:frame="1"/>
        </w:rPr>
        <w:t xml:space="preserve"> as a result of </w:t>
      </w:r>
      <w:r w:rsidR="00950ACD">
        <w:rPr>
          <w:bdr w:val="none" w:sz="0" w:space="0" w:color="auto" w:frame="1"/>
        </w:rPr>
        <w:t>a base narrow canine</w:t>
      </w:r>
      <w:r w:rsidR="00932278">
        <w:rPr>
          <w:bdr w:val="none" w:sz="0" w:space="0" w:color="auto" w:frame="1"/>
        </w:rPr>
        <w:t xml:space="preserve">. </w:t>
      </w:r>
      <w:r w:rsidR="00E87443" w:rsidRPr="00FF6910">
        <w:rPr>
          <w:bdr w:val="none" w:sz="0" w:space="0" w:color="auto" w:frame="1"/>
        </w:rPr>
        <w:t>Procedure</w:t>
      </w:r>
      <w:r w:rsidR="003749DD" w:rsidRPr="00FF6910">
        <w:rPr>
          <w:bdr w:val="none" w:sz="0" w:space="0" w:color="auto" w:frame="1"/>
        </w:rPr>
        <w:t xml:space="preserve"> to pull</w:t>
      </w:r>
      <w:r w:rsidR="008F6960" w:rsidRPr="00FF6910">
        <w:rPr>
          <w:bdr w:val="none" w:sz="0" w:space="0" w:color="auto" w:frame="1"/>
        </w:rPr>
        <w:t xml:space="preserve">, file or </w:t>
      </w:r>
      <w:r w:rsidR="003749DD" w:rsidRPr="00FF6910">
        <w:rPr>
          <w:bdr w:val="none" w:sz="0" w:space="0" w:color="auto" w:frame="1"/>
        </w:rPr>
        <w:t>cap</w:t>
      </w:r>
      <w:r w:rsidR="00E87443" w:rsidRPr="00FF6910">
        <w:rPr>
          <w:bdr w:val="none" w:sz="0" w:space="0" w:color="auto" w:frame="1"/>
        </w:rPr>
        <w:t xml:space="preserve"> </w:t>
      </w:r>
      <w:r w:rsidR="00E5269F" w:rsidRPr="00FF6910">
        <w:rPr>
          <w:bdr w:val="none" w:sz="0" w:space="0" w:color="auto" w:frame="1"/>
        </w:rPr>
        <w:t xml:space="preserve">must be completed </w:t>
      </w:r>
      <w:r w:rsidR="008F6960" w:rsidRPr="00FF6910">
        <w:rPr>
          <w:bdr w:val="none" w:sz="0" w:space="0" w:color="auto" w:frame="1"/>
        </w:rPr>
        <w:t>within</w:t>
      </w:r>
      <w:r w:rsidR="00E5269F" w:rsidRPr="00FF6910">
        <w:rPr>
          <w:bdr w:val="none" w:sz="0" w:space="0" w:color="auto" w:frame="1"/>
        </w:rPr>
        <w:t xml:space="preserve"> the </w:t>
      </w:r>
      <w:proofErr w:type="gramStart"/>
      <w:r w:rsidR="00E5269F" w:rsidRPr="00FF6910">
        <w:rPr>
          <w:bdr w:val="none" w:sz="0" w:space="0" w:color="auto" w:frame="1"/>
        </w:rPr>
        <w:t>2 y</w:t>
      </w:r>
      <w:r w:rsidR="008F6960" w:rsidRPr="00FF6910">
        <w:rPr>
          <w:bdr w:val="none" w:sz="0" w:space="0" w:color="auto" w:frame="1"/>
        </w:rPr>
        <w:t>ear</w:t>
      </w:r>
      <w:proofErr w:type="gramEnd"/>
      <w:r w:rsidR="00E5269F" w:rsidRPr="00FF6910">
        <w:rPr>
          <w:bdr w:val="none" w:sz="0" w:space="0" w:color="auto" w:frame="1"/>
        </w:rPr>
        <w:t xml:space="preserve"> </w:t>
      </w:r>
      <w:r w:rsidR="00425A47" w:rsidRPr="00FF6910">
        <w:rPr>
          <w:bdr w:val="none" w:sz="0" w:space="0" w:color="auto" w:frame="1"/>
        </w:rPr>
        <w:t xml:space="preserve">(24 </w:t>
      </w:r>
      <w:proofErr w:type="spellStart"/>
      <w:r w:rsidR="00425A47" w:rsidRPr="00FF6910">
        <w:rPr>
          <w:bdr w:val="none" w:sz="0" w:space="0" w:color="auto" w:frame="1"/>
        </w:rPr>
        <w:t>mounth</w:t>
      </w:r>
      <w:proofErr w:type="spellEnd"/>
      <w:r w:rsidR="00425A47" w:rsidRPr="00FF6910">
        <w:rPr>
          <w:bdr w:val="none" w:sz="0" w:space="0" w:color="auto" w:frame="1"/>
        </w:rPr>
        <w:t>)</w:t>
      </w:r>
      <w:r w:rsidR="00CC1BAB" w:rsidRPr="00FF6910">
        <w:rPr>
          <w:bdr w:val="none" w:sz="0" w:space="0" w:color="auto" w:frame="1"/>
        </w:rPr>
        <w:t xml:space="preserve"> </w:t>
      </w:r>
      <w:r w:rsidR="00E5269F" w:rsidRPr="00FF6910">
        <w:rPr>
          <w:bdr w:val="none" w:sz="0" w:space="0" w:color="auto" w:frame="1"/>
        </w:rPr>
        <w:t>health warranty</w:t>
      </w:r>
      <w:r w:rsidR="00425A47" w:rsidRPr="00FF6910">
        <w:rPr>
          <w:bdr w:val="none" w:sz="0" w:space="0" w:color="auto" w:frame="1"/>
        </w:rPr>
        <w:t xml:space="preserve"> time frame</w:t>
      </w:r>
      <w:r w:rsidR="00CC1BAB" w:rsidRPr="00FF6910">
        <w:rPr>
          <w:bdr w:val="none" w:sz="0" w:space="0" w:color="auto" w:frame="1"/>
        </w:rPr>
        <w:t>.</w:t>
      </w:r>
    </w:p>
    <w:p w14:paraId="6F2785E6" w14:textId="77777777" w:rsidR="00CC5A5E" w:rsidRPr="00FF6910" w:rsidRDefault="00CC5A5E" w:rsidP="00CC5A5E">
      <w:pPr>
        <w:pStyle w:val="font8"/>
        <w:spacing w:before="0" w:beforeAutospacing="0" w:after="0" w:afterAutospacing="0"/>
        <w:textAlignment w:val="baseline"/>
      </w:pPr>
      <w:r w:rsidRPr="00FF6910">
        <w:rPr>
          <w:rStyle w:val="wixguard"/>
          <w:bdr w:val="none" w:sz="0" w:space="0" w:color="auto" w:frame="1"/>
        </w:rPr>
        <w:t>​</w:t>
      </w:r>
    </w:p>
    <w:p w14:paraId="22509D20" w14:textId="686D1766" w:rsidR="00FF029F" w:rsidRPr="00FF6910" w:rsidRDefault="00FF029F" w:rsidP="00FF6910">
      <w:pPr>
        <w:ind w:firstLine="720"/>
        <w:rPr>
          <w:rFonts w:ascii="Times New Roman" w:hAnsi="Times New Roman" w:cs="Times New Roman"/>
          <w:sz w:val="24"/>
          <w:szCs w:val="24"/>
        </w:rPr>
      </w:pPr>
      <w:r w:rsidRPr="00FF6910">
        <w:rPr>
          <w:rFonts w:ascii="Times New Roman" w:hAnsi="Times New Roman" w:cs="Times New Roman"/>
          <w:sz w:val="24"/>
          <w:szCs w:val="24"/>
        </w:rPr>
        <w:t>Seller warrants</w:t>
      </w:r>
      <w:r w:rsidR="002C2AF3" w:rsidRPr="00FF6910">
        <w:rPr>
          <w:rFonts w:ascii="Times New Roman" w:hAnsi="Times New Roman" w:cs="Times New Roman"/>
          <w:sz w:val="24"/>
          <w:szCs w:val="24"/>
        </w:rPr>
        <w:t>,</w:t>
      </w:r>
      <w:r w:rsidRPr="00FF6910">
        <w:rPr>
          <w:rFonts w:ascii="Times New Roman" w:hAnsi="Times New Roman" w:cs="Times New Roman"/>
          <w:sz w:val="24"/>
          <w:szCs w:val="24"/>
        </w:rPr>
        <w:t xml:space="preserve"> that to the best of the Seller’s knowledge</w:t>
      </w:r>
      <w:r w:rsidR="004E527A" w:rsidRPr="00FF6910">
        <w:rPr>
          <w:rFonts w:ascii="Times New Roman" w:hAnsi="Times New Roman" w:cs="Times New Roman"/>
          <w:sz w:val="24"/>
          <w:szCs w:val="24"/>
        </w:rPr>
        <w:t xml:space="preserve"> and belief, </w:t>
      </w:r>
      <w:r w:rsidRPr="00FF6910">
        <w:rPr>
          <w:rFonts w:ascii="Times New Roman" w:hAnsi="Times New Roman" w:cs="Times New Roman"/>
          <w:sz w:val="24"/>
          <w:szCs w:val="24"/>
        </w:rPr>
        <w:t>the Dog is in good genetic health</w:t>
      </w:r>
      <w:r w:rsidR="004E527A" w:rsidRPr="00FF6910">
        <w:rPr>
          <w:rFonts w:ascii="Times New Roman" w:hAnsi="Times New Roman" w:cs="Times New Roman"/>
          <w:sz w:val="24"/>
          <w:szCs w:val="24"/>
        </w:rPr>
        <w:t xml:space="preserve"> at the time of pick-up/delivery to</w:t>
      </w:r>
      <w:r w:rsidR="00A26AFC">
        <w:rPr>
          <w:rFonts w:ascii="Times New Roman" w:hAnsi="Times New Roman" w:cs="Times New Roman"/>
          <w:sz w:val="24"/>
          <w:szCs w:val="24"/>
        </w:rPr>
        <w:t xml:space="preserve"> purchaser</w:t>
      </w:r>
      <w:r w:rsidR="004A4D73">
        <w:rPr>
          <w:rFonts w:ascii="Times New Roman" w:hAnsi="Times New Roman" w:cs="Times New Roman"/>
          <w:sz w:val="24"/>
          <w:szCs w:val="24"/>
        </w:rPr>
        <w:t>.</w:t>
      </w:r>
    </w:p>
    <w:p w14:paraId="347636DB" w14:textId="1D3E5E34" w:rsidR="00C8601C" w:rsidRPr="00FF6910" w:rsidRDefault="000E6F63" w:rsidP="00FF6910">
      <w:pPr>
        <w:ind w:firstLine="720"/>
        <w:rPr>
          <w:rFonts w:ascii="Times New Roman" w:hAnsi="Times New Roman" w:cs="Times New Roman"/>
          <w:sz w:val="24"/>
          <w:szCs w:val="24"/>
        </w:rPr>
      </w:pPr>
      <w:r w:rsidRPr="00FF6910">
        <w:rPr>
          <w:rFonts w:ascii="Times New Roman" w:hAnsi="Times New Roman" w:cs="Times New Roman"/>
          <w:sz w:val="24"/>
          <w:szCs w:val="24"/>
        </w:rPr>
        <w:t xml:space="preserve">Warranties shall apply only to original purchaser.  Transfer of dog ownership sall void all such provisions of this agreement. </w:t>
      </w:r>
    </w:p>
    <w:p w14:paraId="0CC9B9AF" w14:textId="6FC7DB2A" w:rsidR="00C8601C" w:rsidRPr="00FF6910" w:rsidRDefault="00EE3E43" w:rsidP="00A8077C">
      <w:pPr>
        <w:ind w:firstLine="720"/>
        <w:rPr>
          <w:rFonts w:ascii="Times New Roman" w:hAnsi="Times New Roman" w:cs="Times New Roman"/>
          <w:sz w:val="24"/>
          <w:szCs w:val="24"/>
        </w:rPr>
      </w:pPr>
      <w:r w:rsidRPr="00FF6910">
        <w:rPr>
          <w:rFonts w:ascii="Times New Roman" w:hAnsi="Times New Roman" w:cs="Times New Roman"/>
          <w:sz w:val="24"/>
          <w:szCs w:val="24"/>
        </w:rPr>
        <w:t>The parties agree that this contract was made in the State of Arizona and agree that it shall be governed by and construed in accordance with the laws of the state of Arizona. The parties agree to submit to the jurisdiction of the courts of The State of Arizona for any dispute arising from this contract or transaction.  Each party will bear its own co</w:t>
      </w:r>
      <w:r w:rsidR="008441AD">
        <w:rPr>
          <w:rFonts w:ascii="Times New Roman" w:hAnsi="Times New Roman" w:cs="Times New Roman"/>
          <w:sz w:val="24"/>
          <w:szCs w:val="24"/>
        </w:rPr>
        <w:t>s</w:t>
      </w:r>
      <w:r w:rsidRPr="00FF6910">
        <w:rPr>
          <w:rFonts w:ascii="Times New Roman" w:hAnsi="Times New Roman" w:cs="Times New Roman"/>
          <w:sz w:val="24"/>
          <w:szCs w:val="24"/>
        </w:rPr>
        <w:t>t of litigation, exc</w:t>
      </w:r>
      <w:r w:rsidR="000E6F63" w:rsidRPr="00FF6910">
        <w:rPr>
          <w:rFonts w:ascii="Times New Roman" w:hAnsi="Times New Roman" w:cs="Times New Roman"/>
          <w:sz w:val="24"/>
          <w:szCs w:val="24"/>
        </w:rPr>
        <w:t xml:space="preserve">ept for a breach of contract arising from designated provisions of the contract. </w:t>
      </w:r>
      <w:r w:rsidR="003071DF">
        <w:rPr>
          <w:rFonts w:ascii="Times New Roman" w:hAnsi="Times New Roman" w:cs="Times New Roman"/>
          <w:sz w:val="24"/>
          <w:szCs w:val="24"/>
        </w:rPr>
        <w:t>Upon breach of contract</w:t>
      </w:r>
      <w:r w:rsidR="003C2F29">
        <w:rPr>
          <w:rFonts w:ascii="Times New Roman" w:hAnsi="Times New Roman" w:cs="Times New Roman"/>
          <w:sz w:val="24"/>
          <w:szCs w:val="24"/>
        </w:rPr>
        <w:t xml:space="preserve"> purchaser wi</w:t>
      </w:r>
      <w:r w:rsidR="00082EFB">
        <w:rPr>
          <w:rFonts w:ascii="Times New Roman" w:hAnsi="Times New Roman" w:cs="Times New Roman"/>
          <w:sz w:val="24"/>
          <w:szCs w:val="24"/>
        </w:rPr>
        <w:t>ll</w:t>
      </w:r>
      <w:r w:rsidR="003C2F29">
        <w:rPr>
          <w:rFonts w:ascii="Times New Roman" w:hAnsi="Times New Roman" w:cs="Times New Roman"/>
          <w:sz w:val="24"/>
          <w:szCs w:val="24"/>
        </w:rPr>
        <w:t xml:space="preserve"> be responsible </w:t>
      </w:r>
      <w:r w:rsidR="00082EFB">
        <w:rPr>
          <w:rFonts w:ascii="Times New Roman" w:hAnsi="Times New Roman" w:cs="Times New Roman"/>
          <w:sz w:val="24"/>
          <w:szCs w:val="24"/>
        </w:rPr>
        <w:t>for all litigation cost</w:t>
      </w:r>
      <w:r w:rsidR="00200C64">
        <w:rPr>
          <w:rFonts w:ascii="Times New Roman" w:hAnsi="Times New Roman" w:cs="Times New Roman"/>
          <w:sz w:val="24"/>
          <w:szCs w:val="24"/>
        </w:rPr>
        <w:t xml:space="preserve"> on both sides. </w:t>
      </w:r>
    </w:p>
    <w:p w14:paraId="1A2EB502" w14:textId="352F9BA9" w:rsidR="000E6F63" w:rsidRPr="00FF6910" w:rsidRDefault="000E6F63">
      <w:pPr>
        <w:rPr>
          <w:rFonts w:ascii="Times New Roman" w:hAnsi="Times New Roman" w:cs="Times New Roman"/>
          <w:sz w:val="24"/>
          <w:szCs w:val="24"/>
        </w:rPr>
      </w:pPr>
      <w:r w:rsidRPr="00FF6910">
        <w:rPr>
          <w:rFonts w:ascii="Times New Roman" w:hAnsi="Times New Roman" w:cs="Times New Roman"/>
          <w:sz w:val="24"/>
          <w:szCs w:val="24"/>
        </w:rPr>
        <w:tab/>
        <w:t xml:space="preserve">Parties agree to attempt to resolve conflicting issues through impartial mediation prior to submitting the matter for litigation.  The cost of mediation shall be shared equally between the parties and the selection of a mediator shall be by mutual consent. </w:t>
      </w:r>
      <w:r w:rsidR="00143254">
        <w:rPr>
          <w:rFonts w:ascii="Times New Roman" w:hAnsi="Times New Roman" w:cs="Times New Roman"/>
          <w:sz w:val="24"/>
          <w:szCs w:val="24"/>
        </w:rPr>
        <w:t xml:space="preserve">If a mutual mediator </w:t>
      </w:r>
      <w:proofErr w:type="spellStart"/>
      <w:r w:rsidR="00B81000">
        <w:rPr>
          <w:rFonts w:ascii="Times New Roman" w:hAnsi="Times New Roman" w:cs="Times New Roman"/>
          <w:sz w:val="24"/>
          <w:szCs w:val="24"/>
        </w:rPr>
        <w:t>can not</w:t>
      </w:r>
      <w:proofErr w:type="spellEnd"/>
      <w:r w:rsidR="00B81000">
        <w:rPr>
          <w:rFonts w:ascii="Times New Roman" w:hAnsi="Times New Roman" w:cs="Times New Roman"/>
          <w:sz w:val="24"/>
          <w:szCs w:val="24"/>
        </w:rPr>
        <w:t xml:space="preserve"> be agreed upon after 3 </w:t>
      </w:r>
      <w:r w:rsidR="00D3318B">
        <w:rPr>
          <w:rFonts w:ascii="Times New Roman" w:hAnsi="Times New Roman" w:cs="Times New Roman"/>
          <w:sz w:val="24"/>
          <w:szCs w:val="24"/>
        </w:rPr>
        <w:t xml:space="preserve">attempts the mediator </w:t>
      </w:r>
      <w:r w:rsidR="00F075CD">
        <w:rPr>
          <w:rFonts w:ascii="Times New Roman" w:hAnsi="Times New Roman" w:cs="Times New Roman"/>
          <w:sz w:val="24"/>
          <w:szCs w:val="24"/>
        </w:rPr>
        <w:t>will then be</w:t>
      </w:r>
      <w:r w:rsidR="004B1E1A">
        <w:rPr>
          <w:rFonts w:ascii="Times New Roman" w:hAnsi="Times New Roman" w:cs="Times New Roman"/>
          <w:sz w:val="24"/>
          <w:szCs w:val="24"/>
        </w:rPr>
        <w:t xml:space="preserve"> chosen by the Seller. </w:t>
      </w:r>
      <w:r w:rsidR="00F075CD">
        <w:rPr>
          <w:rFonts w:ascii="Times New Roman" w:hAnsi="Times New Roman" w:cs="Times New Roman"/>
          <w:sz w:val="24"/>
          <w:szCs w:val="24"/>
        </w:rPr>
        <w:t>B</w:t>
      </w:r>
      <w:r w:rsidR="002960E8">
        <w:rPr>
          <w:rFonts w:ascii="Times New Roman" w:hAnsi="Times New Roman" w:cs="Times New Roman"/>
          <w:sz w:val="24"/>
          <w:szCs w:val="24"/>
        </w:rPr>
        <w:t xml:space="preserve">reach of </w:t>
      </w:r>
      <w:proofErr w:type="spellStart"/>
      <w:r w:rsidR="002960E8">
        <w:rPr>
          <w:rFonts w:ascii="Times New Roman" w:hAnsi="Times New Roman" w:cs="Times New Roman"/>
          <w:sz w:val="24"/>
          <w:szCs w:val="24"/>
        </w:rPr>
        <w:t>contact</w:t>
      </w:r>
      <w:proofErr w:type="spellEnd"/>
      <w:r w:rsidR="002960E8">
        <w:rPr>
          <w:rFonts w:ascii="Times New Roman" w:hAnsi="Times New Roman" w:cs="Times New Roman"/>
          <w:sz w:val="24"/>
          <w:szCs w:val="24"/>
        </w:rPr>
        <w:t xml:space="preserve"> </w:t>
      </w:r>
      <w:r w:rsidR="000D3047">
        <w:rPr>
          <w:rFonts w:ascii="Times New Roman" w:hAnsi="Times New Roman" w:cs="Times New Roman"/>
          <w:sz w:val="24"/>
          <w:szCs w:val="24"/>
        </w:rPr>
        <w:t xml:space="preserve">will result in the </w:t>
      </w:r>
      <w:r w:rsidR="002960E8">
        <w:rPr>
          <w:rFonts w:ascii="Times New Roman" w:hAnsi="Times New Roman" w:cs="Times New Roman"/>
          <w:sz w:val="24"/>
          <w:szCs w:val="24"/>
        </w:rPr>
        <w:t xml:space="preserve">purchaser will be responsible for all litigation cost on both sides. </w:t>
      </w:r>
    </w:p>
    <w:p w14:paraId="7550D493" w14:textId="4E057AA0" w:rsidR="000E6F63" w:rsidRPr="00FF6910" w:rsidRDefault="000E6F63" w:rsidP="00A8077C">
      <w:pPr>
        <w:ind w:firstLine="720"/>
        <w:rPr>
          <w:rFonts w:ascii="Times New Roman" w:hAnsi="Times New Roman" w:cs="Times New Roman"/>
          <w:sz w:val="24"/>
          <w:szCs w:val="24"/>
        </w:rPr>
      </w:pPr>
      <w:r w:rsidRPr="00FF6910">
        <w:rPr>
          <w:rFonts w:ascii="Times New Roman" w:hAnsi="Times New Roman" w:cs="Times New Roman"/>
          <w:sz w:val="24"/>
          <w:szCs w:val="24"/>
        </w:rPr>
        <w:t xml:space="preserve">Dog’s registered name may not be changed with any registration or association.  Official change of name shall void all provisions of this agreement.  Buyer agrees to use dog’s full pedigree name, including </w:t>
      </w:r>
      <w:r w:rsidR="00640052" w:rsidRPr="00FF6910">
        <w:rPr>
          <w:rFonts w:ascii="Times New Roman" w:hAnsi="Times New Roman" w:cs="Times New Roman"/>
          <w:sz w:val="24"/>
          <w:szCs w:val="24"/>
        </w:rPr>
        <w:t xml:space="preserve">the </w:t>
      </w:r>
      <w:r w:rsidRPr="00FF6910">
        <w:rPr>
          <w:rFonts w:ascii="Times New Roman" w:hAnsi="Times New Roman" w:cs="Times New Roman"/>
          <w:sz w:val="24"/>
          <w:szCs w:val="24"/>
        </w:rPr>
        <w:t xml:space="preserve">Blue Line Doodle kennel prefix, when advertising the dog on any website or when referring to the dog in/on public forum. </w:t>
      </w:r>
    </w:p>
    <w:sectPr w:rsidR="000E6F63" w:rsidRPr="00FF6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1C"/>
    <w:rsid w:val="00020705"/>
    <w:rsid w:val="000334CA"/>
    <w:rsid w:val="000575F6"/>
    <w:rsid w:val="00082EFB"/>
    <w:rsid w:val="000D3047"/>
    <w:rsid w:val="000E6F63"/>
    <w:rsid w:val="001126D7"/>
    <w:rsid w:val="001323AE"/>
    <w:rsid w:val="00143254"/>
    <w:rsid w:val="00150F44"/>
    <w:rsid w:val="001E6B6D"/>
    <w:rsid w:val="00200C64"/>
    <w:rsid w:val="002960E8"/>
    <w:rsid w:val="002C2AF3"/>
    <w:rsid w:val="003071DF"/>
    <w:rsid w:val="003749DD"/>
    <w:rsid w:val="003C2F29"/>
    <w:rsid w:val="00406E45"/>
    <w:rsid w:val="00425A47"/>
    <w:rsid w:val="00473B19"/>
    <w:rsid w:val="00477F68"/>
    <w:rsid w:val="00493085"/>
    <w:rsid w:val="004A4D73"/>
    <w:rsid w:val="004B1E1A"/>
    <w:rsid w:val="004E527A"/>
    <w:rsid w:val="00591A18"/>
    <w:rsid w:val="00640052"/>
    <w:rsid w:val="006B7BB1"/>
    <w:rsid w:val="006F7CBC"/>
    <w:rsid w:val="00776E37"/>
    <w:rsid w:val="00840047"/>
    <w:rsid w:val="008441AD"/>
    <w:rsid w:val="008F6960"/>
    <w:rsid w:val="00914608"/>
    <w:rsid w:val="00932278"/>
    <w:rsid w:val="00950ACD"/>
    <w:rsid w:val="00977124"/>
    <w:rsid w:val="0099219D"/>
    <w:rsid w:val="00A26AFC"/>
    <w:rsid w:val="00A8077C"/>
    <w:rsid w:val="00AE5341"/>
    <w:rsid w:val="00B21835"/>
    <w:rsid w:val="00B454D2"/>
    <w:rsid w:val="00B81000"/>
    <w:rsid w:val="00BD24CD"/>
    <w:rsid w:val="00BE287F"/>
    <w:rsid w:val="00C8601C"/>
    <w:rsid w:val="00C92F85"/>
    <w:rsid w:val="00CC1BAB"/>
    <w:rsid w:val="00CC5A5E"/>
    <w:rsid w:val="00CE62E5"/>
    <w:rsid w:val="00D3318B"/>
    <w:rsid w:val="00DD1062"/>
    <w:rsid w:val="00E5269F"/>
    <w:rsid w:val="00E86CE2"/>
    <w:rsid w:val="00E87443"/>
    <w:rsid w:val="00EA6AEC"/>
    <w:rsid w:val="00EE3E43"/>
    <w:rsid w:val="00F075CD"/>
    <w:rsid w:val="00FD3CA9"/>
    <w:rsid w:val="00FF029F"/>
    <w:rsid w:val="00FF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0CF1"/>
  <w15:docId w15:val="{E77A8786-D761-460A-B83E-943C4180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C5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C5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79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Wallace</dc:creator>
  <cp:keywords/>
  <dc:description/>
  <cp:lastModifiedBy>April Wallace</cp:lastModifiedBy>
  <cp:revision>2</cp:revision>
  <dcterms:created xsi:type="dcterms:W3CDTF">2023-03-10T02:38:00Z</dcterms:created>
  <dcterms:modified xsi:type="dcterms:W3CDTF">2023-03-10T02:38:00Z</dcterms:modified>
</cp:coreProperties>
</file>